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D5050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CB382F">
        <w:rPr>
          <w:rFonts w:ascii="Times New Roman" w:hAnsi="Times New Roman"/>
          <w:sz w:val="28"/>
          <w:szCs w:val="28"/>
          <w:lang w:val="uk-UA"/>
        </w:rPr>
        <w:t>Перший з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аступник  голови Чернігівської обласної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7447D7" w:rsidP="004F3A6C">
      <w:pPr>
        <w:pStyle w:val="9"/>
        <w:ind w:left="439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0D5050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Олена БОЙКО</w:t>
      </w:r>
    </w:p>
    <w:p w:rsidR="000F7933" w:rsidRDefault="000F7933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656279" w:rsidP="000D5050">
      <w:pPr>
        <w:pStyle w:val="6"/>
        <w:ind w:left="4956" w:firstLine="1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“28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8A3E7F">
        <w:rPr>
          <w:rFonts w:ascii="Times New Roman" w:hAnsi="Times New Roman"/>
          <w:sz w:val="28"/>
          <w:szCs w:val="28"/>
          <w:u w:val="single"/>
          <w:lang w:val="uk-UA"/>
        </w:rPr>
        <w:t>травня</w:t>
      </w:r>
      <w:r w:rsidR="00067A3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394BAE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94BAE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394BAE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4BAE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394BAE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4BAE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4BAE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394BAE">
        <w:rPr>
          <w:rFonts w:ascii="Times New Roman" w:hAnsi="Times New Roman"/>
          <w:b/>
          <w:sz w:val="28"/>
          <w:szCs w:val="28"/>
          <w:lang w:val="uk-UA"/>
        </w:rPr>
        <w:t>а</w:t>
      </w:r>
      <w:r w:rsidR="008A3E7F" w:rsidRPr="00394BAE">
        <w:rPr>
          <w:rFonts w:ascii="Times New Roman" w:hAnsi="Times New Roman"/>
          <w:b/>
          <w:sz w:val="28"/>
          <w:szCs w:val="28"/>
          <w:lang w:val="uk-UA"/>
        </w:rPr>
        <w:t xml:space="preserve"> червень</w:t>
      </w:r>
      <w:r w:rsidR="002378C5" w:rsidRPr="00394BAE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394B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B40704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6F305F" w:rsidTr="00B40704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602F5D" w:rsidRDefault="00194086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D94B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94086" w:rsidRPr="00602F5D" w:rsidRDefault="00194086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Листування  з підрядними та проектними організаціями, підготовка дозвільних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 </w:t>
            </w: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та документів приймання-передач</w:t>
            </w:r>
            <w:r w:rsidR="00394B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  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</w:t>
            </w:r>
            <w:r w:rsidR="00394BAE">
              <w:rPr>
                <w:rFonts w:ascii="Times New Roman" w:hAnsi="Times New Roman"/>
                <w:sz w:val="24"/>
                <w:szCs w:val="24"/>
                <w:lang w:val="uk-UA"/>
              </w:rPr>
              <w:t>ся в 2021 році, зокрема об’єктах</w:t>
            </w: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програми «Велике будівництво».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FD0E08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699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Симоненко А.І.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4F3A6C" w:rsidRDefault="00D94BB0" w:rsidP="0098641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Спорудження знакового патріотичног</w:t>
            </w:r>
            <w:r w:rsidR="006150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об’єкту </w:t>
            </w:r>
            <w:r w:rsidR="00986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30 річчя Незалежності України </w:t>
            </w:r>
            <w:r w:rsidR="006150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флагштоку </w:t>
            </w:r>
            <w:r w:rsidR="00986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м. Батурин за адресою: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6150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Партизанська,</w:t>
            </w:r>
            <w:r w:rsidR="00986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4F3A6C" w:rsidRDefault="00D94BB0" w:rsidP="00394BA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B40704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D94BB0" w:rsidRPr="00602F5D" w:rsidRDefault="00D94BB0" w:rsidP="00602F5D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B40704">
        <w:tc>
          <w:tcPr>
            <w:tcW w:w="9368" w:type="dxa"/>
            <w:gridSpan w:val="6"/>
          </w:tcPr>
          <w:p w:rsidR="00D94BB0" w:rsidRPr="00602F5D" w:rsidRDefault="00D94BB0" w:rsidP="0060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602F5D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 аналізу та договорів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D94BB0" w:rsidRPr="006F305F" w:rsidRDefault="00D94BB0" w:rsidP="0060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4BB0" w:rsidRPr="006F305F" w:rsidRDefault="00D94BB0" w:rsidP="0060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4BB0" w:rsidRPr="006F305F" w:rsidRDefault="00D94BB0" w:rsidP="00602F5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D94BB0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Щосереди та до 02.06.2021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щосереди та до 02.06.2021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До 08.06.2021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08.06.2021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 закупівель та включення запланованих закупівель до річного плану закупівель на 2021 рік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B0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конкурентних процедур закупівель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42EAC" w:rsidRDefault="00E42EAC">
      <w:r>
        <w:br w:type="page"/>
      </w:r>
    </w:p>
    <w:tbl>
      <w:tblPr>
        <w:tblW w:w="1078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</w:tblGrid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НІЗК «Гетьманська столиця»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протягом місяця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2693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  <w:p w:rsidR="00D94BB0" w:rsidRPr="00602F5D" w:rsidRDefault="00D94BB0" w:rsidP="00E42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c>
          <w:tcPr>
            <w:tcW w:w="9368" w:type="dxa"/>
            <w:gridSpan w:val="6"/>
            <w:shd w:val="clear" w:color="auto" w:fill="auto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Опрацювання листів Кабінету Міністрів, запитів народних депутатів, депутатів обласної, районних рад, громадян та </w:t>
            </w: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Майко С.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здійснення технічного нагляду за станом доріг загального користування місцевого значення та штучних споруд на них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поточного середнього ремонту  автомобільних доріг загального користування місцевого значення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поточного середнього ремонту  вулиць і доріг комунальної власності в населених пунктах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4F3A6C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525"/>
        </w:trPr>
        <w:tc>
          <w:tcPr>
            <w:tcW w:w="9368" w:type="dxa"/>
            <w:gridSpan w:val="6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6776E1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червень 2021 року.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776E1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інформації щодо ефективності діяльності голови  державної адміністрації.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        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776E1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листи,доручення.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776E1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проїзду великова- гового 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776E1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776E1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2021 році.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776E1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 необхідних документів на розробку Проектів землеустрою.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776E1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526"/>
        </w:trPr>
        <w:tc>
          <w:tcPr>
            <w:tcW w:w="9368" w:type="dxa"/>
            <w:gridSpan w:val="6"/>
          </w:tcPr>
          <w:p w:rsidR="00D94BB0" w:rsidRPr="00602F5D" w:rsidRDefault="00D94BB0" w:rsidP="0060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02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410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перспективного переліку проведення будівельно-ремонтних робіт на майбутні періоди, відповідно до технічного стану автодоріг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бюджету місцевим бюджетам у 2021 році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Ткаченко Л.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капітального ремонту мостів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поточного середнього ремонту автомобільних доріг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Відвідування нарад, семінарів,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Гусєв Є.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trHeight w:val="1238"/>
        </w:trPr>
        <w:tc>
          <w:tcPr>
            <w:tcW w:w="1600" w:type="dxa"/>
            <w:gridSpan w:val="3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переліку об’єктів критичної інфраструктури для подання інформації до  Департаменту з питань цивільного захисту та оборонної роботи Чернігівської ОДА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  <w:trHeight w:val="449"/>
        </w:trPr>
        <w:tc>
          <w:tcPr>
            <w:tcW w:w="9357" w:type="dxa"/>
            <w:gridSpan w:val="5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проведення конкурсів на зайняття вакантних посад державної служби за категоріями «Б» і «В»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в апараті обласної державної адміністрації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Забезпечення призначення та звільнення з посад осіб відповідно до Закону України «Про державну службу» та трудового законодавства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дотримання вимог Закону України „Про відпустки” при наданні відпусток працівникам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  <w:trHeight w:val="429"/>
        </w:trPr>
        <w:tc>
          <w:tcPr>
            <w:tcW w:w="9357" w:type="dxa"/>
            <w:gridSpan w:val="5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Сектор юридичного забезпечення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D94BB0" w:rsidRPr="00602F5D" w:rsidRDefault="00D94BB0" w:rsidP="00602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D94BB0" w:rsidRPr="00602F5D" w:rsidRDefault="00D94BB0" w:rsidP="00602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D94BB0" w:rsidRPr="00602F5D" w:rsidRDefault="00D94BB0" w:rsidP="00602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народних депутатів,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D94BB0" w:rsidRPr="00602F5D" w:rsidRDefault="00D94BB0" w:rsidP="00602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D94BB0" w:rsidRPr="00602F5D" w:rsidRDefault="00D94BB0" w:rsidP="00602F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(м. Суми).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  <w:trHeight w:val="427"/>
        </w:trPr>
        <w:tc>
          <w:tcPr>
            <w:tcW w:w="9357" w:type="dxa"/>
            <w:gridSpan w:val="5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спрямованої на утримання в належному </w:t>
            </w: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Ключник В.С.       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color w:val="000000"/>
                <w:sz w:val="24"/>
                <w:szCs w:val="24"/>
                <w:lang w:val="uk-UA"/>
              </w:rPr>
              <w:t>Здійснення щоденних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02F5D">
              <w:rPr>
                <w:color w:val="000000"/>
                <w:sz w:val="24"/>
                <w:szCs w:val="24"/>
                <w:lang w:val="uk-UA"/>
              </w:rPr>
              <w:t>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прилеглої до будинку розміщення Управління території.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сміття з дворової території, створення умов для належного зберігання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службових автомобілів.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 </w:t>
            </w:r>
          </w:p>
        </w:tc>
        <w:tc>
          <w:tcPr>
            <w:tcW w:w="1560" w:type="dxa"/>
          </w:tcPr>
          <w:p w:rsidR="00D94BB0" w:rsidRPr="00602F5D" w:rsidRDefault="00E42EAC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D94BB0" w:rsidRPr="00602F5D" w:rsidRDefault="00D94BB0" w:rsidP="00602F5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0774" w:type="dxa"/>
            <w:gridSpan w:val="6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F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Модерація сторінки Управління в соцмережі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Фейсбук.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знімання об’єктів дорожньої та соціальної інфраструктури.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фото та відеоматеріалів про діяльність Управління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B0" w:rsidRPr="006F305F" w:rsidTr="00E42EAC">
        <w:trPr>
          <w:gridBefore w:val="1"/>
          <w:wBefore w:w="11" w:type="dxa"/>
          <w:trHeight w:val="427"/>
        </w:trPr>
        <w:tc>
          <w:tcPr>
            <w:tcW w:w="9357" w:type="dxa"/>
            <w:gridSpan w:val="5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бюджетного законодавства при взятті бюджетних зобов’язань, своєчасне подання на </w:t>
            </w: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реєстрацію зобов’язань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Середа С.М.,  </w:t>
            </w:r>
          </w:p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 </w:t>
            </w:r>
          </w:p>
          <w:p w:rsidR="00D94BB0" w:rsidRPr="00602F5D" w:rsidRDefault="00D94BB0" w:rsidP="00602F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Лаптій Л.В., </w:t>
            </w:r>
          </w:p>
          <w:p w:rsidR="00D94BB0" w:rsidRPr="00602F5D" w:rsidRDefault="00D94BB0" w:rsidP="00602F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Циндер О.О.,</w:t>
            </w:r>
          </w:p>
          <w:p w:rsidR="00D94BB0" w:rsidRPr="00602F5D" w:rsidRDefault="00D94BB0" w:rsidP="00602F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Коновал Л.В.,</w:t>
            </w:r>
          </w:p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 ГУДКСУ у Чернігівській області.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D94BB0" w:rsidRPr="00602F5D" w:rsidRDefault="00D94BB0" w:rsidP="00602F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0774" w:type="dxa"/>
            <w:gridSpan w:val="6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D94BB0" w:rsidRPr="00602F5D" w:rsidRDefault="00D94BB0" w:rsidP="00602F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30.06.2021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Надання обласній державній адміністрації інформації щодо виконання програми запобігання та протидії корупції в Управлінні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2021 року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обласній державній адміністрації щодо оцінених корупційних ризиків в Управлінні та заходів щодо їх усунення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вебсайті Управління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корупційних ризиків та моніторингу антикорупційної програми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корупцію, зокрема через офіційний вебсайт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навчань для працівників Управління з питань дотримання вимог антикорупційного законодавства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 України «Про запобігання корупції»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Візування всіх проєктів наказів начальника Управління 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rPr>
          <w:gridBefore w:val="1"/>
          <w:wBefore w:w="11" w:type="dxa"/>
        </w:trPr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20.06.2021</w:t>
            </w:r>
          </w:p>
        </w:tc>
        <w:tc>
          <w:tcPr>
            <w:tcW w:w="3544" w:type="dxa"/>
            <w:gridSpan w:val="2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обласній державній адміністрації про проведені заходи щодо мінімізації можливості виникнення конфлікту інтересів державних службовців та врегулювання у разі його виникнення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42EAC" w:rsidRDefault="00E42EAC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D94BB0" w:rsidRPr="006F305F" w:rsidTr="00E42EAC"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c>
          <w:tcPr>
            <w:tcW w:w="1560" w:type="dxa"/>
          </w:tcPr>
          <w:p w:rsidR="00D94BB0" w:rsidRPr="00602F5D" w:rsidRDefault="00D94BB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D94BB0" w:rsidRPr="00602F5D" w:rsidRDefault="00D94BB0" w:rsidP="00602F5D">
            <w:pPr>
              <w:pStyle w:val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c>
          <w:tcPr>
            <w:tcW w:w="9357" w:type="dxa"/>
            <w:gridSpan w:val="4"/>
            <w:shd w:val="clear" w:color="auto" w:fill="auto"/>
          </w:tcPr>
          <w:p w:rsidR="00D94BB0" w:rsidRPr="00602F5D" w:rsidRDefault="00D94BB0" w:rsidP="00602F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6F305F" w:rsidTr="00E42EAC">
        <w:tc>
          <w:tcPr>
            <w:tcW w:w="10774" w:type="dxa"/>
            <w:gridSpan w:val="5"/>
          </w:tcPr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D94BB0" w:rsidRPr="00602F5D" w:rsidRDefault="00D94BB0" w:rsidP="00602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94BB0" w:rsidRPr="006F305F" w:rsidTr="00E42EAC">
        <w:tc>
          <w:tcPr>
            <w:tcW w:w="1560" w:type="dxa"/>
          </w:tcPr>
          <w:p w:rsidR="00D94BB0" w:rsidRPr="00602F5D" w:rsidRDefault="00D94BB0" w:rsidP="00602F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F5D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відбору підприємств для виконання мобілізаційного завдання. Відпрацювання документів мобілізаційного плану.</w:t>
            </w:r>
          </w:p>
        </w:tc>
        <w:tc>
          <w:tcPr>
            <w:tcW w:w="2693" w:type="dxa"/>
          </w:tcPr>
          <w:p w:rsidR="00D94BB0" w:rsidRPr="00602F5D" w:rsidRDefault="00D94BB0" w:rsidP="00602F5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Плішков О.В. </w:t>
            </w:r>
          </w:p>
        </w:tc>
        <w:tc>
          <w:tcPr>
            <w:tcW w:w="1560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2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D94BB0" w:rsidRPr="00602F5D" w:rsidRDefault="00D94BB0" w:rsidP="00602F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КРИВЕНКО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AD" w:rsidRDefault="00131FAD" w:rsidP="005214FD">
      <w:pPr>
        <w:spacing w:after="0" w:line="240" w:lineRule="auto"/>
      </w:pPr>
      <w:r>
        <w:separator/>
      </w:r>
    </w:p>
  </w:endnote>
  <w:endnote w:type="continuationSeparator" w:id="1">
    <w:p w:rsidR="00131FAD" w:rsidRDefault="00131FAD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394BAE" w:rsidRDefault="0082487C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394BAE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656279">
          <w:rPr>
            <w:rFonts w:ascii="Times New Roman" w:hAnsi="Times New Roman" w:cs="Times New Roman"/>
            <w:noProof/>
          </w:rPr>
          <w:t>13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394BAE" w:rsidRPr="005645CD" w:rsidRDefault="00394BAE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AD" w:rsidRDefault="00131FAD" w:rsidP="005214FD">
      <w:pPr>
        <w:spacing w:after="0" w:line="240" w:lineRule="auto"/>
      </w:pPr>
      <w:r>
        <w:separator/>
      </w:r>
    </w:p>
  </w:footnote>
  <w:footnote w:type="continuationSeparator" w:id="1">
    <w:p w:rsidR="00131FAD" w:rsidRDefault="00131FAD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12170"/>
    <w:rsid w:val="000201F4"/>
    <w:rsid w:val="00024250"/>
    <w:rsid w:val="00030AAF"/>
    <w:rsid w:val="00036844"/>
    <w:rsid w:val="000437BB"/>
    <w:rsid w:val="000476DD"/>
    <w:rsid w:val="000504E0"/>
    <w:rsid w:val="00057221"/>
    <w:rsid w:val="00062660"/>
    <w:rsid w:val="000653D9"/>
    <w:rsid w:val="00066690"/>
    <w:rsid w:val="00067A3D"/>
    <w:rsid w:val="00080997"/>
    <w:rsid w:val="000823FA"/>
    <w:rsid w:val="000829B2"/>
    <w:rsid w:val="00085229"/>
    <w:rsid w:val="000902CA"/>
    <w:rsid w:val="00091DD7"/>
    <w:rsid w:val="000A420C"/>
    <w:rsid w:val="000A5627"/>
    <w:rsid w:val="000B12A2"/>
    <w:rsid w:val="000B7380"/>
    <w:rsid w:val="000D448A"/>
    <w:rsid w:val="000D5050"/>
    <w:rsid w:val="000E6DE4"/>
    <w:rsid w:val="000F4E21"/>
    <w:rsid w:val="000F7933"/>
    <w:rsid w:val="001008E3"/>
    <w:rsid w:val="00104E3E"/>
    <w:rsid w:val="0012268B"/>
    <w:rsid w:val="00131FAD"/>
    <w:rsid w:val="00137192"/>
    <w:rsid w:val="001410E2"/>
    <w:rsid w:val="0014299B"/>
    <w:rsid w:val="00144CE3"/>
    <w:rsid w:val="00145A1F"/>
    <w:rsid w:val="00152930"/>
    <w:rsid w:val="00153850"/>
    <w:rsid w:val="00155684"/>
    <w:rsid w:val="00164D12"/>
    <w:rsid w:val="00174A83"/>
    <w:rsid w:val="00174BDC"/>
    <w:rsid w:val="001753A2"/>
    <w:rsid w:val="00180F6A"/>
    <w:rsid w:val="001870A8"/>
    <w:rsid w:val="00191F99"/>
    <w:rsid w:val="00194086"/>
    <w:rsid w:val="00195824"/>
    <w:rsid w:val="001A0345"/>
    <w:rsid w:val="001A08A0"/>
    <w:rsid w:val="001A6DE1"/>
    <w:rsid w:val="001B647C"/>
    <w:rsid w:val="001C1B66"/>
    <w:rsid w:val="001C2485"/>
    <w:rsid w:val="001C3789"/>
    <w:rsid w:val="001C4695"/>
    <w:rsid w:val="001D1D12"/>
    <w:rsid w:val="001F1760"/>
    <w:rsid w:val="001F68D6"/>
    <w:rsid w:val="00200B92"/>
    <w:rsid w:val="00207871"/>
    <w:rsid w:val="00214EB7"/>
    <w:rsid w:val="002208EC"/>
    <w:rsid w:val="002218CA"/>
    <w:rsid w:val="002307EE"/>
    <w:rsid w:val="00232EA6"/>
    <w:rsid w:val="002378C5"/>
    <w:rsid w:val="00242E18"/>
    <w:rsid w:val="00262843"/>
    <w:rsid w:val="00265EF1"/>
    <w:rsid w:val="00266F23"/>
    <w:rsid w:val="002756FB"/>
    <w:rsid w:val="002B4E77"/>
    <w:rsid w:val="002B7ECD"/>
    <w:rsid w:val="002C0D71"/>
    <w:rsid w:val="002D5538"/>
    <w:rsid w:val="002F0A7E"/>
    <w:rsid w:val="002F0C27"/>
    <w:rsid w:val="0030064B"/>
    <w:rsid w:val="00305534"/>
    <w:rsid w:val="0031124C"/>
    <w:rsid w:val="00314EEE"/>
    <w:rsid w:val="003167E2"/>
    <w:rsid w:val="00322243"/>
    <w:rsid w:val="00326443"/>
    <w:rsid w:val="00326CAF"/>
    <w:rsid w:val="00340529"/>
    <w:rsid w:val="00350A7D"/>
    <w:rsid w:val="00365035"/>
    <w:rsid w:val="00365F04"/>
    <w:rsid w:val="003865F6"/>
    <w:rsid w:val="00394BAE"/>
    <w:rsid w:val="00397D66"/>
    <w:rsid w:val="00397F19"/>
    <w:rsid w:val="003A0D57"/>
    <w:rsid w:val="003A1BBA"/>
    <w:rsid w:val="003A327F"/>
    <w:rsid w:val="003A522B"/>
    <w:rsid w:val="003A7CFE"/>
    <w:rsid w:val="003B06E0"/>
    <w:rsid w:val="003B1BC6"/>
    <w:rsid w:val="003B5DE5"/>
    <w:rsid w:val="003D6587"/>
    <w:rsid w:val="003D6D26"/>
    <w:rsid w:val="003E08C1"/>
    <w:rsid w:val="003E0CA8"/>
    <w:rsid w:val="003E470D"/>
    <w:rsid w:val="003E60D7"/>
    <w:rsid w:val="003F772F"/>
    <w:rsid w:val="0040205C"/>
    <w:rsid w:val="00405C34"/>
    <w:rsid w:val="0041576F"/>
    <w:rsid w:val="00417497"/>
    <w:rsid w:val="00432516"/>
    <w:rsid w:val="004341DD"/>
    <w:rsid w:val="0044207C"/>
    <w:rsid w:val="004449F9"/>
    <w:rsid w:val="00444EA4"/>
    <w:rsid w:val="00451B9D"/>
    <w:rsid w:val="004549B7"/>
    <w:rsid w:val="004575DE"/>
    <w:rsid w:val="00463C18"/>
    <w:rsid w:val="0047110F"/>
    <w:rsid w:val="00480CF1"/>
    <w:rsid w:val="00481355"/>
    <w:rsid w:val="004A4773"/>
    <w:rsid w:val="004A79A2"/>
    <w:rsid w:val="004B0D6B"/>
    <w:rsid w:val="004B1705"/>
    <w:rsid w:val="004B3A75"/>
    <w:rsid w:val="004B47A2"/>
    <w:rsid w:val="004C34E5"/>
    <w:rsid w:val="004C45A0"/>
    <w:rsid w:val="004C5E32"/>
    <w:rsid w:val="004D7775"/>
    <w:rsid w:val="004E0B5B"/>
    <w:rsid w:val="004F3A6C"/>
    <w:rsid w:val="004F46DE"/>
    <w:rsid w:val="005021C4"/>
    <w:rsid w:val="005058B3"/>
    <w:rsid w:val="00513058"/>
    <w:rsid w:val="005214FD"/>
    <w:rsid w:val="00522366"/>
    <w:rsid w:val="005358F4"/>
    <w:rsid w:val="005366F9"/>
    <w:rsid w:val="00536CF7"/>
    <w:rsid w:val="005421BB"/>
    <w:rsid w:val="00555678"/>
    <w:rsid w:val="005640F6"/>
    <w:rsid w:val="005645CD"/>
    <w:rsid w:val="005813DD"/>
    <w:rsid w:val="005847A6"/>
    <w:rsid w:val="005877A4"/>
    <w:rsid w:val="00590634"/>
    <w:rsid w:val="005910E4"/>
    <w:rsid w:val="00592647"/>
    <w:rsid w:val="00596528"/>
    <w:rsid w:val="0059713A"/>
    <w:rsid w:val="005A1749"/>
    <w:rsid w:val="005A79F9"/>
    <w:rsid w:val="005B2134"/>
    <w:rsid w:val="005B46DC"/>
    <w:rsid w:val="005C1BDD"/>
    <w:rsid w:val="005C6B0E"/>
    <w:rsid w:val="005D28FD"/>
    <w:rsid w:val="005D4046"/>
    <w:rsid w:val="005D5037"/>
    <w:rsid w:val="005F04E7"/>
    <w:rsid w:val="0060011D"/>
    <w:rsid w:val="00602F5D"/>
    <w:rsid w:val="006150A4"/>
    <w:rsid w:val="006153FF"/>
    <w:rsid w:val="0062683F"/>
    <w:rsid w:val="00626FD6"/>
    <w:rsid w:val="00633D48"/>
    <w:rsid w:val="00633D54"/>
    <w:rsid w:val="00635CC4"/>
    <w:rsid w:val="006403E6"/>
    <w:rsid w:val="0064052D"/>
    <w:rsid w:val="00640714"/>
    <w:rsid w:val="006440F4"/>
    <w:rsid w:val="00644304"/>
    <w:rsid w:val="00650551"/>
    <w:rsid w:val="0065399A"/>
    <w:rsid w:val="00656279"/>
    <w:rsid w:val="00660E3E"/>
    <w:rsid w:val="0067416A"/>
    <w:rsid w:val="006776E1"/>
    <w:rsid w:val="0068332C"/>
    <w:rsid w:val="006935F2"/>
    <w:rsid w:val="006A25BA"/>
    <w:rsid w:val="006A5C2B"/>
    <w:rsid w:val="006B16A8"/>
    <w:rsid w:val="006B7F1D"/>
    <w:rsid w:val="006C5999"/>
    <w:rsid w:val="006D6EFD"/>
    <w:rsid w:val="006E0315"/>
    <w:rsid w:val="006E6919"/>
    <w:rsid w:val="006F305F"/>
    <w:rsid w:val="006F492E"/>
    <w:rsid w:val="006F6F15"/>
    <w:rsid w:val="00711E8F"/>
    <w:rsid w:val="00714BB8"/>
    <w:rsid w:val="007159AE"/>
    <w:rsid w:val="0072271B"/>
    <w:rsid w:val="00735089"/>
    <w:rsid w:val="0074396A"/>
    <w:rsid w:val="007447D7"/>
    <w:rsid w:val="00750C88"/>
    <w:rsid w:val="00754929"/>
    <w:rsid w:val="00760675"/>
    <w:rsid w:val="00766F90"/>
    <w:rsid w:val="00767834"/>
    <w:rsid w:val="0077254E"/>
    <w:rsid w:val="007877E9"/>
    <w:rsid w:val="00787AE0"/>
    <w:rsid w:val="00790C6B"/>
    <w:rsid w:val="007A1322"/>
    <w:rsid w:val="007A538F"/>
    <w:rsid w:val="007B1EA7"/>
    <w:rsid w:val="007C25F5"/>
    <w:rsid w:val="007C6221"/>
    <w:rsid w:val="007D25E2"/>
    <w:rsid w:val="00800589"/>
    <w:rsid w:val="00801AAF"/>
    <w:rsid w:val="00802389"/>
    <w:rsid w:val="00814CC4"/>
    <w:rsid w:val="00815029"/>
    <w:rsid w:val="00817A22"/>
    <w:rsid w:val="0082487C"/>
    <w:rsid w:val="00825E70"/>
    <w:rsid w:val="008308C1"/>
    <w:rsid w:val="00844342"/>
    <w:rsid w:val="00850B4D"/>
    <w:rsid w:val="00861250"/>
    <w:rsid w:val="00867415"/>
    <w:rsid w:val="00870887"/>
    <w:rsid w:val="00873469"/>
    <w:rsid w:val="0088289D"/>
    <w:rsid w:val="00883BA4"/>
    <w:rsid w:val="008A39F7"/>
    <w:rsid w:val="008A3E7F"/>
    <w:rsid w:val="008A509B"/>
    <w:rsid w:val="008A62A4"/>
    <w:rsid w:val="008C5E0C"/>
    <w:rsid w:val="008D13AA"/>
    <w:rsid w:val="008F1654"/>
    <w:rsid w:val="008F474A"/>
    <w:rsid w:val="008F79B2"/>
    <w:rsid w:val="00910051"/>
    <w:rsid w:val="00916F99"/>
    <w:rsid w:val="00921BD7"/>
    <w:rsid w:val="0092492B"/>
    <w:rsid w:val="00926C69"/>
    <w:rsid w:val="0093570A"/>
    <w:rsid w:val="00940EA1"/>
    <w:rsid w:val="00946AD9"/>
    <w:rsid w:val="0095108E"/>
    <w:rsid w:val="00961DA0"/>
    <w:rsid w:val="00964666"/>
    <w:rsid w:val="00967CA9"/>
    <w:rsid w:val="00970B8C"/>
    <w:rsid w:val="00973140"/>
    <w:rsid w:val="009741CF"/>
    <w:rsid w:val="00981070"/>
    <w:rsid w:val="00986417"/>
    <w:rsid w:val="00987631"/>
    <w:rsid w:val="009A5193"/>
    <w:rsid w:val="009A668A"/>
    <w:rsid w:val="009B56F1"/>
    <w:rsid w:val="009B60F8"/>
    <w:rsid w:val="009C0E0F"/>
    <w:rsid w:val="009C56A4"/>
    <w:rsid w:val="009C723B"/>
    <w:rsid w:val="009D0C35"/>
    <w:rsid w:val="009F453B"/>
    <w:rsid w:val="009F59DA"/>
    <w:rsid w:val="00A10CF5"/>
    <w:rsid w:val="00A11808"/>
    <w:rsid w:val="00A14647"/>
    <w:rsid w:val="00A17548"/>
    <w:rsid w:val="00A203A6"/>
    <w:rsid w:val="00A2041D"/>
    <w:rsid w:val="00A23C89"/>
    <w:rsid w:val="00A30110"/>
    <w:rsid w:val="00A359D6"/>
    <w:rsid w:val="00A42611"/>
    <w:rsid w:val="00A43C9E"/>
    <w:rsid w:val="00A440C2"/>
    <w:rsid w:val="00A4616F"/>
    <w:rsid w:val="00A506E0"/>
    <w:rsid w:val="00A60FCE"/>
    <w:rsid w:val="00A779F4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5F17"/>
    <w:rsid w:val="00AE6EFB"/>
    <w:rsid w:val="00AF3601"/>
    <w:rsid w:val="00AF778C"/>
    <w:rsid w:val="00AF7D52"/>
    <w:rsid w:val="00B02AAF"/>
    <w:rsid w:val="00B035D3"/>
    <w:rsid w:val="00B11A41"/>
    <w:rsid w:val="00B1456C"/>
    <w:rsid w:val="00B27EFD"/>
    <w:rsid w:val="00B40704"/>
    <w:rsid w:val="00B4347B"/>
    <w:rsid w:val="00B53CF1"/>
    <w:rsid w:val="00B570E1"/>
    <w:rsid w:val="00B604B6"/>
    <w:rsid w:val="00B62157"/>
    <w:rsid w:val="00B71FC6"/>
    <w:rsid w:val="00B80214"/>
    <w:rsid w:val="00B85184"/>
    <w:rsid w:val="00B92EF3"/>
    <w:rsid w:val="00B94309"/>
    <w:rsid w:val="00B94AEF"/>
    <w:rsid w:val="00BA2703"/>
    <w:rsid w:val="00BA720F"/>
    <w:rsid w:val="00BA7CAE"/>
    <w:rsid w:val="00BB0447"/>
    <w:rsid w:val="00BB2B57"/>
    <w:rsid w:val="00BB3037"/>
    <w:rsid w:val="00BD20A3"/>
    <w:rsid w:val="00BD41D6"/>
    <w:rsid w:val="00BD6B58"/>
    <w:rsid w:val="00BE0C9F"/>
    <w:rsid w:val="00BE22AE"/>
    <w:rsid w:val="00BE7AF0"/>
    <w:rsid w:val="00C0252C"/>
    <w:rsid w:val="00C07DA5"/>
    <w:rsid w:val="00C11E2A"/>
    <w:rsid w:val="00C21946"/>
    <w:rsid w:val="00C21A66"/>
    <w:rsid w:val="00C22F2C"/>
    <w:rsid w:val="00C36662"/>
    <w:rsid w:val="00C43A1B"/>
    <w:rsid w:val="00C47162"/>
    <w:rsid w:val="00C51647"/>
    <w:rsid w:val="00C51D9B"/>
    <w:rsid w:val="00C60CCE"/>
    <w:rsid w:val="00C62F70"/>
    <w:rsid w:val="00C63941"/>
    <w:rsid w:val="00C7737B"/>
    <w:rsid w:val="00C77A99"/>
    <w:rsid w:val="00C807AB"/>
    <w:rsid w:val="00C83C29"/>
    <w:rsid w:val="00C85245"/>
    <w:rsid w:val="00C8644A"/>
    <w:rsid w:val="00C87CB6"/>
    <w:rsid w:val="00C90240"/>
    <w:rsid w:val="00C92EA0"/>
    <w:rsid w:val="00C93FAB"/>
    <w:rsid w:val="00CA1F40"/>
    <w:rsid w:val="00CA2754"/>
    <w:rsid w:val="00CA4A31"/>
    <w:rsid w:val="00CA78D5"/>
    <w:rsid w:val="00CB382F"/>
    <w:rsid w:val="00CB4658"/>
    <w:rsid w:val="00CB6AC4"/>
    <w:rsid w:val="00CC0114"/>
    <w:rsid w:val="00CC2EB0"/>
    <w:rsid w:val="00CD141F"/>
    <w:rsid w:val="00CD2F40"/>
    <w:rsid w:val="00CD7371"/>
    <w:rsid w:val="00CE4753"/>
    <w:rsid w:val="00CF67BF"/>
    <w:rsid w:val="00D02A03"/>
    <w:rsid w:val="00D045CE"/>
    <w:rsid w:val="00D05909"/>
    <w:rsid w:val="00D06C3B"/>
    <w:rsid w:val="00D112FD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703A"/>
    <w:rsid w:val="00D94BB0"/>
    <w:rsid w:val="00DA33D4"/>
    <w:rsid w:val="00DA426C"/>
    <w:rsid w:val="00DA44C9"/>
    <w:rsid w:val="00DA5409"/>
    <w:rsid w:val="00DB0281"/>
    <w:rsid w:val="00DB59E7"/>
    <w:rsid w:val="00DD1854"/>
    <w:rsid w:val="00DD423A"/>
    <w:rsid w:val="00DE2E6B"/>
    <w:rsid w:val="00DE315D"/>
    <w:rsid w:val="00DE3634"/>
    <w:rsid w:val="00DF759D"/>
    <w:rsid w:val="00E0282E"/>
    <w:rsid w:val="00E04471"/>
    <w:rsid w:val="00E078C7"/>
    <w:rsid w:val="00E20F45"/>
    <w:rsid w:val="00E2192B"/>
    <w:rsid w:val="00E25B20"/>
    <w:rsid w:val="00E34FEB"/>
    <w:rsid w:val="00E42EAC"/>
    <w:rsid w:val="00E60053"/>
    <w:rsid w:val="00E71373"/>
    <w:rsid w:val="00E726EB"/>
    <w:rsid w:val="00E72F3A"/>
    <w:rsid w:val="00E87B4B"/>
    <w:rsid w:val="00E9541A"/>
    <w:rsid w:val="00EA1BFE"/>
    <w:rsid w:val="00EA1C6E"/>
    <w:rsid w:val="00EA34AF"/>
    <w:rsid w:val="00EA3518"/>
    <w:rsid w:val="00EB1F4B"/>
    <w:rsid w:val="00EB7401"/>
    <w:rsid w:val="00EB7820"/>
    <w:rsid w:val="00EC0826"/>
    <w:rsid w:val="00EC30AC"/>
    <w:rsid w:val="00EC3587"/>
    <w:rsid w:val="00EC7139"/>
    <w:rsid w:val="00ED03D8"/>
    <w:rsid w:val="00ED1633"/>
    <w:rsid w:val="00ED1A0E"/>
    <w:rsid w:val="00ED5296"/>
    <w:rsid w:val="00ED6A7C"/>
    <w:rsid w:val="00EE636D"/>
    <w:rsid w:val="00F01F32"/>
    <w:rsid w:val="00F07F2F"/>
    <w:rsid w:val="00F10C49"/>
    <w:rsid w:val="00F1342E"/>
    <w:rsid w:val="00F36047"/>
    <w:rsid w:val="00F40526"/>
    <w:rsid w:val="00F64912"/>
    <w:rsid w:val="00F76009"/>
    <w:rsid w:val="00F763AA"/>
    <w:rsid w:val="00F84A1A"/>
    <w:rsid w:val="00F87BF2"/>
    <w:rsid w:val="00FA16FA"/>
    <w:rsid w:val="00FB6E5C"/>
    <w:rsid w:val="00FD3492"/>
    <w:rsid w:val="00FD539A"/>
    <w:rsid w:val="00FD591F"/>
    <w:rsid w:val="00FD77AA"/>
    <w:rsid w:val="00FE1845"/>
    <w:rsid w:val="00FE2AE9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633D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FA16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DD42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112F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8">
    <w:name w:val="Без интервала18"/>
    <w:rsid w:val="00C92E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B71FC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3D69-BA49-464D-BCDB-C21072D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13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429</cp:revision>
  <cp:lastPrinted>2021-05-27T13:02:00Z</cp:lastPrinted>
  <dcterms:created xsi:type="dcterms:W3CDTF">2020-01-22T12:40:00Z</dcterms:created>
  <dcterms:modified xsi:type="dcterms:W3CDTF">2021-06-02T12:35:00Z</dcterms:modified>
</cp:coreProperties>
</file>